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67C6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EBA885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FB65CF2" w14:textId="77777777" w:rsidR="00A55419" w:rsidRDefault="00A06425" w:rsidP="00F143D8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143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14:paraId="64D048C6" w14:textId="311AF72D" w:rsidR="00A06425" w:rsidRPr="00A55419" w:rsidRDefault="00A55419" w:rsidP="00F143D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</w:t>
            </w:r>
            <w:r w:rsidR="00F143D8" w:rsidRPr="00F143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rojekt rozporządzenia Ministra</w:t>
            </w:r>
            <w:r w:rsidR="00F143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143D8" w:rsidRPr="00F143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Sprawiedliwości zmieniającego rozporządzenie w sprawie szczegółowego sposobu</w:t>
            </w:r>
            <w:r w:rsidR="00F143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143D8" w:rsidRPr="00F143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prowadzenia rejestrów wchodzących w skład Krajowego Rejestru Sądowego oraz</w:t>
            </w:r>
            <w:r w:rsidR="00F143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143D8" w:rsidRPr="00F143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szczegółowej treści wpisów w tych rejestrach </w:t>
            </w:r>
            <w:r w:rsidR="00F143D8" w:rsidRPr="00A5541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(B844)</w:t>
            </w:r>
          </w:p>
          <w:p w14:paraId="2584B25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31F2D35" w14:textId="77777777" w:rsidTr="00A06425">
        <w:tc>
          <w:tcPr>
            <w:tcW w:w="562" w:type="dxa"/>
            <w:shd w:val="clear" w:color="auto" w:fill="auto"/>
            <w:vAlign w:val="center"/>
          </w:tcPr>
          <w:p w14:paraId="050DA8E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14A4F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0980C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9E459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0E13A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B7CF06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70B8F9C" w14:textId="77777777" w:rsidTr="00A06425">
        <w:tc>
          <w:tcPr>
            <w:tcW w:w="562" w:type="dxa"/>
            <w:shd w:val="clear" w:color="auto" w:fill="auto"/>
          </w:tcPr>
          <w:p w14:paraId="7E160DE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F20A4AC" w14:textId="5CC2D951" w:rsidR="00A06425" w:rsidRPr="00A06425" w:rsidRDefault="00F143D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Rządowe Centrum Legislacji </w:t>
            </w:r>
          </w:p>
        </w:tc>
        <w:tc>
          <w:tcPr>
            <w:tcW w:w="1843" w:type="dxa"/>
            <w:shd w:val="clear" w:color="auto" w:fill="auto"/>
          </w:tcPr>
          <w:p w14:paraId="2E45F0D4" w14:textId="77777777" w:rsidR="0051276D" w:rsidRDefault="0051276D" w:rsidP="00756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§ 1 pkt 1 lit. b </w:t>
            </w:r>
            <w:proofErr w:type="spellStart"/>
            <w:r w:rsidRPr="0051276D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 pierwsze, </w:t>
            </w:r>
          </w:p>
          <w:p w14:paraId="463B8010" w14:textId="77777777" w:rsidR="0051276D" w:rsidRDefault="0051276D" w:rsidP="00756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276D">
              <w:rPr>
                <w:rFonts w:asciiTheme="minorHAnsi" w:hAnsiTheme="minorHAnsi" w:cstheme="minorHAnsi"/>
                <w:sz w:val="22"/>
                <w:szCs w:val="22"/>
              </w:rPr>
              <w:t>§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pkt 2 lit. b </w:t>
            </w:r>
            <w:proofErr w:type="spellStart"/>
            <w:r w:rsidRPr="0051276D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 pierwsze, </w:t>
            </w:r>
          </w:p>
          <w:p w14:paraId="65B889B3" w14:textId="77777777" w:rsidR="0051276D" w:rsidRDefault="0051276D" w:rsidP="00756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276D">
              <w:rPr>
                <w:rFonts w:asciiTheme="minorHAnsi" w:hAnsiTheme="minorHAnsi" w:cstheme="minorHAnsi"/>
                <w:sz w:val="22"/>
                <w:szCs w:val="22"/>
              </w:rPr>
              <w:t>§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pkt 3 lit. b </w:t>
            </w:r>
            <w:proofErr w:type="spellStart"/>
            <w:r w:rsidRPr="0051276D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 pierwsze, </w:t>
            </w:r>
          </w:p>
          <w:p w14:paraId="1E009366" w14:textId="1564902A" w:rsidR="0051276D" w:rsidRDefault="0051276D" w:rsidP="00756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276D">
              <w:rPr>
                <w:rFonts w:asciiTheme="minorHAnsi" w:hAnsiTheme="minorHAnsi" w:cstheme="minorHAnsi"/>
                <w:sz w:val="22"/>
                <w:szCs w:val="22"/>
              </w:rPr>
              <w:t>§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pkt 4 lit. b </w:t>
            </w:r>
            <w:proofErr w:type="spellStart"/>
            <w:r w:rsidRPr="0051276D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 pierwsze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25A2C3C" w14:textId="7572C07A" w:rsidR="00A06425" w:rsidRPr="00A06425" w:rsidRDefault="00A06425" w:rsidP="007563B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15878B8" w14:textId="77777777" w:rsidR="00942CD1" w:rsidRDefault="00A55419" w:rsidP="00756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RCL podtrzymuje </w:t>
            </w:r>
            <w:r w:rsidR="002F784C">
              <w:rPr>
                <w:rFonts w:asciiTheme="minorHAnsi" w:hAnsiTheme="minorHAnsi" w:cstheme="minorHAnsi"/>
                <w:sz w:val="22"/>
                <w:szCs w:val="22"/>
              </w:rPr>
              <w:t>wątpliwość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E2D06">
              <w:rPr>
                <w:rFonts w:asciiTheme="minorHAnsi" w:hAnsiTheme="minorHAnsi" w:cstheme="minorHAnsi"/>
                <w:sz w:val="22"/>
                <w:szCs w:val="22"/>
              </w:rPr>
              <w:t xml:space="preserve">w zakresie </w:t>
            </w:r>
            <w:r w:rsidR="00A040CB">
              <w:rPr>
                <w:rFonts w:asciiTheme="minorHAnsi" w:hAnsiTheme="minorHAnsi" w:cstheme="minorHAnsi"/>
                <w:sz w:val="22"/>
                <w:szCs w:val="22"/>
              </w:rPr>
              <w:t>rezygnacj</w:t>
            </w:r>
            <w:r w:rsidR="004E2D06">
              <w:rPr>
                <w:rFonts w:asciiTheme="minorHAnsi" w:hAnsiTheme="minorHAnsi" w:cstheme="minorHAnsi"/>
                <w:sz w:val="22"/>
                <w:szCs w:val="22"/>
              </w:rPr>
              <w:t>i w</w:t>
            </w:r>
            <w:r w:rsidR="00A040CB">
              <w:rPr>
                <w:rFonts w:asciiTheme="minorHAnsi" w:hAnsiTheme="minorHAnsi" w:cstheme="minorHAnsi"/>
                <w:sz w:val="22"/>
                <w:szCs w:val="22"/>
              </w:rPr>
              <w:t xml:space="preserve"> zmienianych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przepis</w:t>
            </w:r>
            <w:r w:rsidR="00A040CB">
              <w:rPr>
                <w:rFonts w:asciiTheme="minorHAnsi" w:hAnsiTheme="minorHAnsi" w:cstheme="minorHAnsi"/>
                <w:sz w:val="22"/>
                <w:szCs w:val="22"/>
              </w:rPr>
              <w:t>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1276D"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§ 23 pkt 3 lit. d, § 45 pkt 3 lit. d, </w:t>
            </w:r>
            <w:r w:rsidR="005127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1276D"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§ 54 pkt 3 lit. d, </w:t>
            </w:r>
            <w:r w:rsidR="005127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1276D" w:rsidRPr="0051276D">
              <w:rPr>
                <w:rFonts w:asciiTheme="minorHAnsi" w:hAnsiTheme="minorHAnsi" w:cstheme="minorHAnsi"/>
                <w:sz w:val="22"/>
                <w:szCs w:val="22"/>
              </w:rPr>
              <w:t>§ 66 pkt 3 lit. d</w:t>
            </w:r>
            <w:r w:rsidR="005127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40CB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="0051276D">
              <w:rPr>
                <w:rFonts w:asciiTheme="minorHAnsi" w:hAnsiTheme="minorHAnsi" w:cstheme="minorHAnsi"/>
                <w:sz w:val="22"/>
                <w:szCs w:val="22"/>
              </w:rPr>
              <w:t xml:space="preserve"> rozporządzenia</w:t>
            </w:r>
            <w:r w:rsidR="00A040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E2D06">
              <w:rPr>
                <w:rFonts w:asciiTheme="minorHAnsi" w:hAnsiTheme="minorHAnsi" w:cstheme="minorHAnsi"/>
                <w:sz w:val="22"/>
                <w:szCs w:val="22"/>
              </w:rPr>
              <w:t xml:space="preserve">ze wzmianki o złożeniu sprawozdania z działalności spółki dominującej. </w:t>
            </w:r>
          </w:p>
          <w:p w14:paraId="34C499A8" w14:textId="3F59C901" w:rsidR="00942CD1" w:rsidRPr="00A35357" w:rsidRDefault="00942CD1" w:rsidP="00942CD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143D8">
              <w:rPr>
                <w:rFonts w:asciiTheme="minorHAnsi" w:hAnsiTheme="minorHAnsi" w:cstheme="minorHAnsi"/>
                <w:sz w:val="22"/>
                <w:szCs w:val="22"/>
              </w:rPr>
              <w:t>Zgodnie z art. 55 ust. 2a in fine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143D8">
              <w:rPr>
                <w:rFonts w:asciiTheme="minorHAnsi" w:hAnsiTheme="minorHAnsi" w:cstheme="minorHAnsi"/>
                <w:sz w:val="22"/>
                <w:szCs w:val="22"/>
              </w:rPr>
              <w:t xml:space="preserve">ustawy z dnia 29 września 1994 r. </w:t>
            </w:r>
            <w:r w:rsidRPr="00772D8A">
              <w:rPr>
                <w:rFonts w:asciiTheme="minorHAnsi" w:hAnsiTheme="minorHAnsi" w:cstheme="minorHAnsi"/>
                <w:sz w:val="22"/>
                <w:szCs w:val="22"/>
              </w:rPr>
              <w:t>o rachunkowości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</w:t>
            </w:r>
            <w:r w:rsidRPr="00A5541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A3535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  <w:r w:rsidRPr="00A3535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sprawozdanie z działalności grupy kapitałowej można sporządzić łącznie ze sprawozdaniem z działalności jednostki</w:t>
            </w:r>
          </w:p>
          <w:p w14:paraId="7547A4C9" w14:textId="69A7E4A1" w:rsidR="00942CD1" w:rsidRDefault="00942CD1" w:rsidP="00942C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535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dominującej jako jedno sprawozdanie</w:t>
            </w:r>
            <w:r w:rsidR="00A3535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”</w:t>
            </w:r>
            <w:r w:rsidRPr="00A3535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  <w:r w:rsidRPr="00F143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prawozdanie to może jednak zostać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porządzone w formie odrębnego dokumentu. </w:t>
            </w:r>
          </w:p>
          <w:p w14:paraId="506F3734" w14:textId="0A1BD315" w:rsidR="00155068" w:rsidRDefault="004E2D06" w:rsidP="00756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Dotychczasowe rozporządzenie przewiduje taką wzmiankę w odniesieniu do poszczególnych przedsiębiorców w dziale 3 rejestru przedsiębiorców, w rubryce trzeciej – wzmianki o złożonych dokumentach grupy kapitałowej.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mienian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§ 23 pkt 3 lit. d, § 45 pkt 3 lit. d,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276D">
              <w:rPr>
                <w:rFonts w:asciiTheme="minorHAnsi" w:hAnsiTheme="minorHAnsi" w:cstheme="minorHAnsi"/>
                <w:sz w:val="22"/>
                <w:szCs w:val="22"/>
              </w:rPr>
              <w:t xml:space="preserve">§ 54 pkt 3 lit. d,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276D">
              <w:rPr>
                <w:rFonts w:asciiTheme="minorHAnsi" w:hAnsiTheme="minorHAnsi" w:cstheme="minorHAnsi"/>
                <w:sz w:val="22"/>
                <w:szCs w:val="22"/>
              </w:rPr>
              <w:t>§ 66 pkt 3 lit.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projektu rozporządzenia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 miejsce wzmianki o złożeniu sprawozdania z działalności spółki dominującej, wprowadzają wzmiankę </w:t>
            </w:r>
            <w:r w:rsidR="00155068">
              <w:rPr>
                <w:rFonts w:asciiTheme="minorHAnsi" w:hAnsiTheme="minorHAnsi" w:cstheme="minorHAnsi"/>
                <w:sz w:val="22"/>
                <w:szCs w:val="22"/>
              </w:rPr>
              <w:t>o złożeniu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sprawozdania z działalności grupy kapitałowej złożonego łącznie ze sprawozdaniem </w:t>
            </w:r>
            <w:r w:rsidR="00772D8A">
              <w:rPr>
                <w:rFonts w:asciiTheme="minorHAnsi" w:hAnsiTheme="minorHAnsi" w:cstheme="minorHAnsi"/>
                <w:sz w:val="22"/>
                <w:szCs w:val="22"/>
              </w:rPr>
              <w:t xml:space="preserve">z działalności spółki dominującej. Tym samym w  dziale 3 </w:t>
            </w:r>
            <w:r w:rsidR="00772D8A">
              <w:rPr>
                <w:rFonts w:asciiTheme="minorHAnsi" w:hAnsiTheme="minorHAnsi" w:cstheme="minorHAnsi"/>
                <w:sz w:val="22"/>
                <w:szCs w:val="22"/>
              </w:rPr>
              <w:t>rejestr</w:t>
            </w:r>
            <w:r w:rsidR="00772D8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772D8A">
              <w:rPr>
                <w:rFonts w:asciiTheme="minorHAnsi" w:hAnsiTheme="minorHAnsi" w:cstheme="minorHAnsi"/>
                <w:sz w:val="22"/>
                <w:szCs w:val="22"/>
              </w:rPr>
              <w:t xml:space="preserve"> przedsiębiorców </w:t>
            </w:r>
            <w:r w:rsidR="00772D8A">
              <w:rPr>
                <w:rFonts w:asciiTheme="minorHAnsi" w:hAnsiTheme="minorHAnsi" w:cstheme="minorHAnsi"/>
                <w:sz w:val="22"/>
                <w:szCs w:val="22"/>
              </w:rPr>
              <w:t xml:space="preserve">nie będzie już ujawniana wzmianka o złożeniu sprawozdania z działalności </w:t>
            </w:r>
            <w:r w:rsidR="00772D8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spółki dominującej w </w:t>
            </w:r>
            <w:r w:rsidR="00F143D8" w:rsidRPr="00F143D8">
              <w:rPr>
                <w:rFonts w:asciiTheme="minorHAnsi" w:hAnsiTheme="minorHAnsi" w:cstheme="minorHAnsi"/>
                <w:sz w:val="22"/>
                <w:szCs w:val="22"/>
              </w:rPr>
              <w:t>sytuacji, gdy sprawozdanie z działalności spółki dominującej zostanie</w:t>
            </w:r>
            <w:r w:rsidR="00A554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43D8" w:rsidRPr="00F143D8">
              <w:rPr>
                <w:rFonts w:asciiTheme="minorHAnsi" w:hAnsiTheme="minorHAnsi" w:cstheme="minorHAnsi"/>
                <w:sz w:val="22"/>
                <w:szCs w:val="22"/>
              </w:rPr>
              <w:t xml:space="preserve">sporządzone w formie odrębnego dokumentu. </w:t>
            </w:r>
          </w:p>
          <w:p w14:paraId="2DB29210" w14:textId="77777777" w:rsidR="00942CD1" w:rsidRDefault="00942CD1" w:rsidP="004F12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760C34" w14:textId="43415FE8" w:rsidR="004F1299" w:rsidRDefault="001C6081" w:rsidP="004F12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wyjaśnieniem projektodawców, wzmianka o </w:t>
            </w:r>
            <w:r w:rsidR="00802799">
              <w:rPr>
                <w:rFonts w:asciiTheme="minorHAnsi" w:hAnsiTheme="minorHAnsi" w:cstheme="minorHAnsi"/>
                <w:sz w:val="22"/>
                <w:szCs w:val="22"/>
              </w:rPr>
              <w:t xml:space="preserve">złożeniu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sprawozdani</w:t>
            </w:r>
            <w:r w:rsidR="00942CD1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działalności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spółki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 rubryce drugiej działu 3 rejestru przedsiębiorców </w:t>
            </w:r>
            <w:r w:rsidR="00155068">
              <w:rPr>
                <w:rFonts w:asciiTheme="minorHAnsi" w:hAnsiTheme="minorHAnsi" w:cstheme="minorHAnsi"/>
                <w:sz w:val="22"/>
                <w:szCs w:val="22"/>
              </w:rPr>
              <w:t xml:space="preserve">(rubryka </w:t>
            </w:r>
            <w:r w:rsidR="00031AA6">
              <w:rPr>
                <w:rFonts w:asciiTheme="minorHAnsi" w:hAnsiTheme="minorHAnsi" w:cstheme="minorHAnsi"/>
                <w:sz w:val="22"/>
                <w:szCs w:val="22"/>
              </w:rPr>
              <w:t>ta</w:t>
            </w:r>
            <w:r w:rsidR="00155068">
              <w:rPr>
                <w:rFonts w:asciiTheme="minorHAnsi" w:hAnsiTheme="minorHAnsi" w:cstheme="minorHAnsi"/>
                <w:sz w:val="22"/>
                <w:szCs w:val="22"/>
              </w:rPr>
              <w:t xml:space="preserve"> nie dotyczy dokumentów grupy kapitałowej</w:t>
            </w:r>
            <w:r w:rsidR="00802799">
              <w:rPr>
                <w:rFonts w:asciiTheme="minorHAnsi" w:hAnsiTheme="minorHAnsi" w:cstheme="minorHAnsi"/>
                <w:sz w:val="22"/>
                <w:szCs w:val="22"/>
              </w:rPr>
              <w:t xml:space="preserve"> i nie jest zmieniana w projektowanym rozporządzeniu</w:t>
            </w:r>
            <w:r w:rsidR="00155068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obejmie również </w:t>
            </w:r>
            <w:r w:rsidR="00802799">
              <w:rPr>
                <w:rFonts w:asciiTheme="minorHAnsi" w:hAnsiTheme="minorHAnsi" w:cstheme="minorHAnsi"/>
                <w:sz w:val="22"/>
                <w:szCs w:val="22"/>
              </w:rPr>
              <w:t xml:space="preserve">złożenie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sprawozdani</w:t>
            </w:r>
            <w:r w:rsidR="0080279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działalności spółki, która jest spółką dominującą</w:t>
            </w:r>
            <w:r w:rsidR="007858B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027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1108862" w14:textId="0CCDFC86" w:rsidR="00633DE7" w:rsidRPr="00E370A5" w:rsidRDefault="001C6081" w:rsidP="004F12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zmiana</w:t>
            </w:r>
            <w:r w:rsidR="00A447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="007858BA">
              <w:rPr>
                <w:rFonts w:asciiTheme="minorHAnsi" w:hAnsiTheme="minorHAnsi" w:cstheme="minorHAnsi"/>
                <w:sz w:val="22"/>
                <w:szCs w:val="22"/>
              </w:rPr>
              <w:t xml:space="preserve">iera się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 zmianie interpretacji brzmienia dotychczasowych przepisów</w:t>
            </w:r>
            <w:r w:rsidR="00031AA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58BA">
              <w:rPr>
                <w:rFonts w:asciiTheme="minorHAnsi" w:hAnsiTheme="minorHAnsi" w:cstheme="minorHAnsi"/>
                <w:sz w:val="22"/>
                <w:szCs w:val="22"/>
              </w:rPr>
              <w:t>rozporządzenia.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70A5">
              <w:rPr>
                <w:rFonts w:asciiTheme="minorHAnsi" w:hAnsiTheme="minorHAnsi" w:cstheme="minorHAnsi"/>
                <w:sz w:val="22"/>
                <w:szCs w:val="22"/>
              </w:rPr>
              <w:t xml:space="preserve">Mając na uwadze powyższe, </w:t>
            </w:r>
            <w:r w:rsidR="00DA1780">
              <w:rPr>
                <w:rFonts w:asciiTheme="minorHAnsi" w:hAnsiTheme="minorHAnsi" w:cstheme="minorHAnsi"/>
                <w:sz w:val="22"/>
                <w:szCs w:val="22"/>
              </w:rPr>
              <w:t xml:space="preserve">w ocenie RCL, </w:t>
            </w:r>
            <w:r w:rsidR="00C93409">
              <w:rPr>
                <w:rFonts w:asciiTheme="minorHAnsi" w:hAnsiTheme="minorHAnsi" w:cstheme="minorHAnsi"/>
                <w:sz w:val="22"/>
                <w:szCs w:val="22"/>
              </w:rPr>
              <w:t>przy przyjęciu takiej koncepcji</w:t>
            </w:r>
            <w:r w:rsidR="00A3535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C934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178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7858BA">
              <w:rPr>
                <w:rFonts w:asciiTheme="minorHAnsi" w:hAnsiTheme="minorHAnsi" w:cstheme="minorHAnsi"/>
                <w:sz w:val="22"/>
                <w:szCs w:val="22"/>
              </w:rPr>
              <w:t xml:space="preserve"> odpowiednich </w:t>
            </w:r>
            <w:r w:rsidR="00DA1780">
              <w:rPr>
                <w:rFonts w:asciiTheme="minorHAnsi" w:hAnsiTheme="minorHAnsi" w:cstheme="minorHAnsi"/>
                <w:sz w:val="22"/>
                <w:szCs w:val="22"/>
              </w:rPr>
              <w:t>przepisach</w:t>
            </w:r>
            <w:r w:rsidR="007858BA">
              <w:rPr>
                <w:rFonts w:asciiTheme="minorHAnsi" w:hAnsiTheme="minorHAnsi" w:cstheme="minorHAnsi"/>
                <w:sz w:val="22"/>
                <w:szCs w:val="22"/>
              </w:rPr>
              <w:t xml:space="preserve"> odnoszących się do działu 3 rejestru przedsiębiorców, do rubryki drugiej, </w:t>
            </w:r>
            <w:r w:rsidR="00DA1780">
              <w:rPr>
                <w:rFonts w:asciiTheme="minorHAnsi" w:hAnsiTheme="minorHAnsi" w:cstheme="minorHAnsi"/>
                <w:sz w:val="22"/>
                <w:szCs w:val="22"/>
              </w:rPr>
              <w:t>należ</w:t>
            </w:r>
            <w:r w:rsidR="00A447CD">
              <w:rPr>
                <w:rFonts w:asciiTheme="minorHAnsi" w:hAnsiTheme="minorHAnsi" w:cstheme="minorHAnsi"/>
                <w:sz w:val="22"/>
                <w:szCs w:val="22"/>
              </w:rPr>
              <w:t>ałoby</w:t>
            </w:r>
            <w:r w:rsidR="00A35357">
              <w:rPr>
                <w:rFonts w:asciiTheme="minorHAnsi" w:hAnsiTheme="minorHAnsi" w:cstheme="minorHAnsi"/>
                <w:sz w:val="22"/>
                <w:szCs w:val="22"/>
              </w:rPr>
              <w:t xml:space="preserve"> jednak </w:t>
            </w:r>
            <w:r w:rsidR="00DA1780">
              <w:rPr>
                <w:rFonts w:asciiTheme="minorHAnsi" w:hAnsiTheme="minorHAnsi" w:cstheme="minorHAnsi"/>
                <w:sz w:val="22"/>
                <w:szCs w:val="22"/>
              </w:rPr>
              <w:t xml:space="preserve">wyraźnie wskazać, iż chodzi </w:t>
            </w:r>
            <w:r w:rsidR="007858BA">
              <w:rPr>
                <w:rFonts w:asciiTheme="minorHAnsi" w:hAnsiTheme="minorHAnsi" w:cstheme="minorHAnsi"/>
                <w:sz w:val="22"/>
                <w:szCs w:val="22"/>
              </w:rPr>
              <w:t xml:space="preserve">w nich </w:t>
            </w:r>
            <w:r w:rsidR="00DA1780">
              <w:rPr>
                <w:rFonts w:asciiTheme="minorHAnsi" w:hAnsiTheme="minorHAnsi" w:cstheme="minorHAnsi"/>
                <w:sz w:val="22"/>
                <w:szCs w:val="22"/>
              </w:rPr>
              <w:t xml:space="preserve">także o </w:t>
            </w:r>
            <w:r w:rsidR="00DA1780" w:rsidRPr="00DA1780">
              <w:rPr>
                <w:rFonts w:asciiTheme="minorHAnsi" w:hAnsiTheme="minorHAnsi" w:cstheme="minorHAnsi"/>
                <w:sz w:val="22"/>
                <w:szCs w:val="22"/>
              </w:rPr>
              <w:t>sprawozdani</w:t>
            </w:r>
            <w:r w:rsidR="00DA178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DA1780" w:rsidRPr="00DA1780">
              <w:rPr>
                <w:rFonts w:asciiTheme="minorHAnsi" w:hAnsiTheme="minorHAnsi" w:cstheme="minorHAnsi"/>
                <w:sz w:val="22"/>
                <w:szCs w:val="22"/>
              </w:rPr>
              <w:t xml:space="preserve"> z działalności spółki dominującej</w:t>
            </w:r>
            <w:r w:rsidR="00DA178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61B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85FB3CB" w14:textId="749531EB" w:rsidR="00A06425" w:rsidRPr="00A06425" w:rsidRDefault="00A06425" w:rsidP="007563B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A813C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B08435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9A477F8" w14:textId="77777777" w:rsidTr="00A06425">
        <w:tc>
          <w:tcPr>
            <w:tcW w:w="562" w:type="dxa"/>
            <w:shd w:val="clear" w:color="auto" w:fill="auto"/>
          </w:tcPr>
          <w:p w14:paraId="31911FF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78383AC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B5F218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B95C27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B51E5F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FEEDD1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F996880" w14:textId="77777777" w:rsidTr="00A06425">
        <w:tc>
          <w:tcPr>
            <w:tcW w:w="562" w:type="dxa"/>
            <w:shd w:val="clear" w:color="auto" w:fill="auto"/>
          </w:tcPr>
          <w:p w14:paraId="659B634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53C49C7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4E706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DF1209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67CDEC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F7B7DE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7A455BC" w14:textId="77777777" w:rsidTr="00A06425">
        <w:tc>
          <w:tcPr>
            <w:tcW w:w="562" w:type="dxa"/>
            <w:shd w:val="clear" w:color="auto" w:fill="auto"/>
          </w:tcPr>
          <w:p w14:paraId="0B4AB3B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BDD5CAE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63959F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13C97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C9A07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C28E34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F588377" w14:textId="77777777" w:rsidTr="00A06425">
        <w:tc>
          <w:tcPr>
            <w:tcW w:w="562" w:type="dxa"/>
            <w:shd w:val="clear" w:color="auto" w:fill="auto"/>
          </w:tcPr>
          <w:p w14:paraId="767A14F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4842C50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DA4E36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9B41D2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DCEAF3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D23BEB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1B8584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1AA6"/>
    <w:rsid w:val="00034258"/>
    <w:rsid w:val="000D1F40"/>
    <w:rsid w:val="000E5A00"/>
    <w:rsid w:val="00140BE8"/>
    <w:rsid w:val="00155068"/>
    <w:rsid w:val="0019648E"/>
    <w:rsid w:val="001A719E"/>
    <w:rsid w:val="001C6081"/>
    <w:rsid w:val="002715B2"/>
    <w:rsid w:val="002F784C"/>
    <w:rsid w:val="003124D1"/>
    <w:rsid w:val="003B4105"/>
    <w:rsid w:val="004D086F"/>
    <w:rsid w:val="004E2D06"/>
    <w:rsid w:val="004F1299"/>
    <w:rsid w:val="0051276D"/>
    <w:rsid w:val="005F6527"/>
    <w:rsid w:val="00633DE7"/>
    <w:rsid w:val="006705EC"/>
    <w:rsid w:val="00691D0A"/>
    <w:rsid w:val="006E16E9"/>
    <w:rsid w:val="00710A8A"/>
    <w:rsid w:val="007563BE"/>
    <w:rsid w:val="00772D8A"/>
    <w:rsid w:val="007858BA"/>
    <w:rsid w:val="00802799"/>
    <w:rsid w:val="00807385"/>
    <w:rsid w:val="00942CD1"/>
    <w:rsid w:val="00944932"/>
    <w:rsid w:val="009E5FDB"/>
    <w:rsid w:val="00A040CB"/>
    <w:rsid w:val="00A06425"/>
    <w:rsid w:val="00A35357"/>
    <w:rsid w:val="00A447CD"/>
    <w:rsid w:val="00A55419"/>
    <w:rsid w:val="00A61B91"/>
    <w:rsid w:val="00AC7796"/>
    <w:rsid w:val="00B871B6"/>
    <w:rsid w:val="00C64B1B"/>
    <w:rsid w:val="00C93409"/>
    <w:rsid w:val="00CD5EB0"/>
    <w:rsid w:val="00DA1780"/>
    <w:rsid w:val="00E14C33"/>
    <w:rsid w:val="00E370A5"/>
    <w:rsid w:val="00F143D8"/>
    <w:rsid w:val="00F5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35E7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Pastorczyk Katarzyna</cp:lastModifiedBy>
  <cp:revision>13</cp:revision>
  <cp:lastPrinted>2025-05-29T13:54:00Z</cp:lastPrinted>
  <dcterms:created xsi:type="dcterms:W3CDTF">2025-05-26T14:39:00Z</dcterms:created>
  <dcterms:modified xsi:type="dcterms:W3CDTF">2025-05-29T14:20:00Z</dcterms:modified>
</cp:coreProperties>
</file>